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B5" w:rsidRDefault="00647864">
      <w:pPr>
        <w:rPr>
          <w:rFonts w:ascii="Arial" w:hAnsi="Arial"/>
          <w:sz w:val="80"/>
          <w:szCs w:val="80"/>
        </w:rPr>
      </w:pPr>
      <w:r>
        <w:rPr>
          <w:rFonts w:ascii="Arial" w:hAnsi="Arial"/>
          <w:noProof/>
          <w:sz w:val="80"/>
          <w:szCs w:val="80"/>
          <w:lang w:eastAsia="de-CH"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3465719</wp:posOffset>
            </wp:positionH>
            <wp:positionV relativeFrom="paragraph">
              <wp:posOffset>755639</wp:posOffset>
            </wp:positionV>
            <wp:extent cx="2975039" cy="5045040"/>
            <wp:effectExtent l="0" t="0" r="0" b="3210"/>
            <wp:wrapSquare wrapText="bothSides"/>
            <wp:docPr id="1" name="Bild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5039" cy="504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80"/>
          <w:szCs w:val="80"/>
        </w:rPr>
        <w:t>SYSTEMTECHNIK</w:t>
      </w:r>
    </w:p>
    <w:p w:rsidR="002930B5" w:rsidRDefault="00647864">
      <w:pPr>
        <w:rPr>
          <w:rFonts w:ascii="Arial" w:hAnsi="Arial"/>
          <w:sz w:val="40"/>
          <w:szCs w:val="40"/>
        </w:rPr>
      </w:pPr>
      <w:r>
        <w:rPr>
          <w:rFonts w:ascii="Arial" w:hAnsi="Arial"/>
          <w:noProof/>
          <w:sz w:val="40"/>
          <w:szCs w:val="40"/>
          <w:lang w:eastAsia="de-CH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5017680</wp:posOffset>
            </wp:positionH>
            <wp:positionV relativeFrom="paragraph">
              <wp:posOffset>171360</wp:posOffset>
            </wp:positionV>
            <wp:extent cx="1276200" cy="371520"/>
            <wp:effectExtent l="0" t="0" r="150" b="9480"/>
            <wp:wrapSquare wrapText="bothSides"/>
            <wp:docPr id="2" name="Bild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200" cy="37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30B5" w:rsidRDefault="00647864">
      <w:pPr>
        <w:rPr>
          <w:rFonts w:ascii="Arial" w:hAnsi="Arial"/>
          <w:sz w:val="60"/>
          <w:szCs w:val="60"/>
        </w:rPr>
      </w:pPr>
      <w:r>
        <w:rPr>
          <w:rFonts w:ascii="Arial" w:hAnsi="Arial"/>
          <w:noProof/>
          <w:sz w:val="60"/>
          <w:szCs w:val="60"/>
          <w:lang w:eastAsia="de-CH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4957920</wp:posOffset>
            </wp:positionH>
            <wp:positionV relativeFrom="paragraph">
              <wp:posOffset>40680</wp:posOffset>
            </wp:positionV>
            <wp:extent cx="1275840" cy="371520"/>
            <wp:effectExtent l="0" t="0" r="510" b="9480"/>
            <wp:wrapSquare wrapText="bothSides"/>
            <wp:docPr id="3" name="Bild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5840" cy="37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60"/>
          <w:szCs w:val="60"/>
        </w:rPr>
        <w:t>Im Internet gilt folgende Regel:</w:t>
      </w:r>
    </w:p>
    <w:p w:rsidR="002930B5" w:rsidRDefault="002930B5">
      <w:pPr>
        <w:rPr>
          <w:rFonts w:ascii="Arial" w:hAnsi="Arial"/>
          <w:sz w:val="40"/>
          <w:szCs w:val="40"/>
        </w:rPr>
      </w:pPr>
    </w:p>
    <w:p w:rsidR="002930B5" w:rsidRDefault="005C604E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Wenn man Computer in Serie anschliesst, sind alle mit dem Internet verbunden</w:t>
      </w:r>
      <w:r w:rsidR="00647864">
        <w:rPr>
          <w:rFonts w:ascii="Arial" w:hAnsi="Arial"/>
          <w:sz w:val="40"/>
          <w:szCs w:val="40"/>
        </w:rPr>
        <w:t>.</w:t>
      </w:r>
    </w:p>
    <w:p w:rsidR="002930B5" w:rsidRDefault="002930B5">
      <w:pPr>
        <w:rPr>
          <w:rFonts w:ascii="Arial" w:hAnsi="Arial"/>
          <w:sz w:val="40"/>
          <w:szCs w:val="40"/>
        </w:rPr>
      </w:pPr>
      <w:bookmarkStart w:id="0" w:name="_GoBack"/>
      <w:bookmarkEnd w:id="0"/>
    </w:p>
    <w:p w:rsidR="002930B5" w:rsidRDefault="002930B5">
      <w:pPr>
        <w:rPr>
          <w:rFonts w:ascii="Arial" w:hAnsi="Arial"/>
          <w:sz w:val="40"/>
          <w:szCs w:val="40"/>
        </w:rPr>
      </w:pPr>
    </w:p>
    <w:p w:rsidR="002930B5" w:rsidRDefault="002930B5">
      <w:pPr>
        <w:rPr>
          <w:rFonts w:ascii="Arial" w:hAnsi="Arial"/>
          <w:sz w:val="40"/>
          <w:szCs w:val="40"/>
        </w:rPr>
      </w:pPr>
    </w:p>
    <w:p w:rsidR="002930B5" w:rsidRDefault="00647864">
      <w:pPr>
        <w:rPr>
          <w:rFonts w:ascii="Arial" w:hAnsi="Arial"/>
          <w:sz w:val="40"/>
          <w:szCs w:val="40"/>
        </w:rPr>
      </w:pPr>
      <w:r>
        <w:rPr>
          <w:rFonts w:ascii="Arial" w:hAnsi="Arial"/>
          <w:noProof/>
          <w:sz w:val="40"/>
          <w:szCs w:val="40"/>
          <w:lang w:eastAsia="de-CH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-487800</wp:posOffset>
            </wp:positionH>
            <wp:positionV relativeFrom="paragraph">
              <wp:posOffset>1701719</wp:posOffset>
            </wp:positionV>
            <wp:extent cx="3430440" cy="2277719"/>
            <wp:effectExtent l="0" t="0" r="0" b="8281"/>
            <wp:wrapSquare wrapText="bothSides"/>
            <wp:docPr id="4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0440" cy="2277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30B5" w:rsidRDefault="002930B5">
      <w:pPr>
        <w:rPr>
          <w:rFonts w:ascii="Arial" w:hAnsi="Arial"/>
          <w:sz w:val="40"/>
          <w:szCs w:val="40"/>
        </w:rPr>
      </w:pPr>
    </w:p>
    <w:p w:rsidR="002930B5" w:rsidRDefault="002930B5">
      <w:pPr>
        <w:rPr>
          <w:rFonts w:ascii="Arial" w:hAnsi="Arial"/>
          <w:sz w:val="40"/>
          <w:szCs w:val="40"/>
        </w:rPr>
      </w:pPr>
    </w:p>
    <w:p w:rsidR="002930B5" w:rsidRDefault="002930B5">
      <w:pPr>
        <w:rPr>
          <w:rFonts w:ascii="Arial" w:hAnsi="Arial"/>
          <w:sz w:val="40"/>
          <w:szCs w:val="40"/>
        </w:rPr>
      </w:pPr>
    </w:p>
    <w:p w:rsidR="002930B5" w:rsidRDefault="00647864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(CPU von Intel)</w:t>
      </w:r>
    </w:p>
    <w:p w:rsidR="002930B5" w:rsidRDefault="002930B5">
      <w:pPr>
        <w:rPr>
          <w:rFonts w:ascii="Arial" w:hAnsi="Arial"/>
          <w:sz w:val="40"/>
          <w:szCs w:val="40"/>
        </w:rPr>
      </w:pPr>
    </w:p>
    <w:p w:rsidR="002930B5" w:rsidRDefault="00647864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Man </w:t>
      </w:r>
      <w:r>
        <w:rPr>
          <w:rFonts w:ascii="Arial" w:hAnsi="Arial"/>
          <w:sz w:val="40"/>
          <w:szCs w:val="40"/>
        </w:rPr>
        <w:t xml:space="preserve">sollte einen CPU / Prozessor </w:t>
      </w:r>
      <w:r>
        <w:rPr>
          <w:rFonts w:ascii="Arial" w:hAnsi="Arial"/>
          <w:b/>
          <w:bCs/>
          <w:sz w:val="40"/>
          <w:szCs w:val="40"/>
        </w:rPr>
        <w:t>nicht</w:t>
      </w:r>
      <w:r>
        <w:rPr>
          <w:rFonts w:ascii="Arial" w:hAnsi="Arial"/>
          <w:sz w:val="40"/>
          <w:szCs w:val="40"/>
        </w:rPr>
        <w:t xml:space="preserve"> anfassen.</w:t>
      </w:r>
    </w:p>
    <w:p w:rsidR="002930B5" w:rsidRDefault="00647864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Falls man mit einer elektrostatischen Ladung einen CPU anfasst, könnte er Kaputt gehen.</w:t>
      </w:r>
    </w:p>
    <w:sectPr w:rsidR="002930B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864" w:rsidRDefault="00647864">
      <w:pPr>
        <w:rPr>
          <w:rFonts w:hint="eastAsia"/>
        </w:rPr>
      </w:pPr>
      <w:r>
        <w:separator/>
      </w:r>
    </w:p>
  </w:endnote>
  <w:endnote w:type="continuationSeparator" w:id="0">
    <w:p w:rsidR="00647864" w:rsidRDefault="0064786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864" w:rsidRDefault="0064786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47864" w:rsidRDefault="0064786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30B5"/>
    <w:rsid w:val="002930B5"/>
    <w:rsid w:val="005C604E"/>
    <w:rsid w:val="0064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de-CH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de-CH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252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Bürki</dc:creator>
  <cp:lastModifiedBy>Thomas Bürki</cp:lastModifiedBy>
  <cp:revision>1</cp:revision>
  <dcterms:created xsi:type="dcterms:W3CDTF">2014-11-09T22:08:00Z</dcterms:created>
  <dcterms:modified xsi:type="dcterms:W3CDTF">2014-11-10T10:33:00Z</dcterms:modified>
</cp:coreProperties>
</file>